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77160" w14:textId="77777777" w:rsidR="00BC2FD3" w:rsidRDefault="00BC2FD3" w:rsidP="00BC2FD3">
      <w:pPr>
        <w:rPr>
          <w:rFonts w:eastAsia="Times New Roman"/>
          <w:color w:val="000000"/>
          <w:sz w:val="24"/>
          <w:szCs w:val="24"/>
        </w:rPr>
      </w:pPr>
      <w:r>
        <w:rPr>
          <w:rFonts w:eastAsia="Times New Roman"/>
          <w:b/>
          <w:bCs/>
          <w:color w:val="000000"/>
          <w:sz w:val="28"/>
          <w:szCs w:val="28"/>
        </w:rPr>
        <w:t>Wandel bewirken im Angesicht von Krise und Kollaps:</w:t>
      </w:r>
    </w:p>
    <w:p w14:paraId="0A65461F" w14:textId="1EE98E0E" w:rsidR="00BC2FD3" w:rsidRPr="00851EB7" w:rsidRDefault="00BC2FD3" w:rsidP="00BC2FD3">
      <w:pPr>
        <w:rPr>
          <w:rFonts w:eastAsia="Times New Roman"/>
          <w:color w:val="000000"/>
          <w:sz w:val="24"/>
          <w:szCs w:val="24"/>
        </w:rPr>
      </w:pPr>
      <w:r w:rsidRPr="00851EB7">
        <w:rPr>
          <w:rFonts w:eastAsia="Times New Roman"/>
          <w:b/>
          <w:bCs/>
          <w:color w:val="000000"/>
          <w:sz w:val="28"/>
          <w:szCs w:val="28"/>
        </w:rPr>
        <w:t xml:space="preserve">5. </w:t>
      </w:r>
      <w:proofErr w:type="spellStart"/>
      <w:r w:rsidRPr="00851EB7">
        <w:rPr>
          <w:rFonts w:eastAsia="Times New Roman"/>
          <w:b/>
          <w:bCs/>
          <w:color w:val="000000"/>
          <w:sz w:val="28"/>
          <w:szCs w:val="28"/>
        </w:rPr>
        <w:t>Pioneers</w:t>
      </w:r>
      <w:proofErr w:type="spellEnd"/>
      <w:r w:rsidRPr="00851EB7">
        <w:rPr>
          <w:rFonts w:eastAsia="Times New Roman"/>
          <w:b/>
          <w:bCs/>
          <w:color w:val="000000"/>
          <w:sz w:val="28"/>
          <w:szCs w:val="28"/>
        </w:rPr>
        <w:t xml:space="preserve"> </w:t>
      </w:r>
      <w:proofErr w:type="spellStart"/>
      <w:r w:rsidRPr="00851EB7">
        <w:rPr>
          <w:rFonts w:eastAsia="Times New Roman"/>
          <w:b/>
          <w:bCs/>
          <w:color w:val="000000"/>
          <w:sz w:val="28"/>
          <w:szCs w:val="28"/>
        </w:rPr>
        <w:t>of</w:t>
      </w:r>
      <w:proofErr w:type="spellEnd"/>
      <w:r w:rsidRPr="00851EB7">
        <w:rPr>
          <w:rFonts w:eastAsia="Times New Roman"/>
          <w:b/>
          <w:bCs/>
          <w:color w:val="000000"/>
          <w:sz w:val="28"/>
          <w:szCs w:val="28"/>
        </w:rPr>
        <w:t xml:space="preserve"> Change Online </w:t>
      </w:r>
      <w:proofErr w:type="spellStart"/>
      <w:r w:rsidRPr="00851EB7">
        <w:rPr>
          <w:rFonts w:eastAsia="Times New Roman"/>
          <w:b/>
          <w:bCs/>
          <w:color w:val="000000"/>
          <w:sz w:val="28"/>
          <w:szCs w:val="28"/>
        </w:rPr>
        <w:t>Summit</w:t>
      </w:r>
      <w:proofErr w:type="spellEnd"/>
      <w:r w:rsidR="004A4FE1" w:rsidRPr="00851EB7">
        <w:rPr>
          <w:rFonts w:eastAsia="Times New Roman"/>
          <w:b/>
          <w:bCs/>
          <w:color w:val="000000"/>
          <w:sz w:val="28"/>
          <w:szCs w:val="28"/>
        </w:rPr>
        <w:t xml:space="preserve"> wurde eröffnet</w:t>
      </w:r>
    </w:p>
    <w:p w14:paraId="6A3FC95C" w14:textId="77777777" w:rsidR="00BC2FD3" w:rsidRPr="00851EB7" w:rsidRDefault="00BC2FD3" w:rsidP="00BC2FD3">
      <w:pPr>
        <w:rPr>
          <w:rFonts w:eastAsia="Times New Roman"/>
          <w:color w:val="000000"/>
          <w:sz w:val="24"/>
          <w:szCs w:val="24"/>
        </w:rPr>
      </w:pPr>
    </w:p>
    <w:p w14:paraId="2C1CADCF" w14:textId="449EB7F9" w:rsidR="00BC2FD3" w:rsidRDefault="00BC2FD3" w:rsidP="00BC2FD3">
      <w:pPr>
        <w:rPr>
          <w:rFonts w:eastAsia="Times New Roman"/>
          <w:color w:val="000000"/>
          <w:sz w:val="24"/>
          <w:szCs w:val="24"/>
        </w:rPr>
      </w:pPr>
      <w:r>
        <w:rPr>
          <w:rFonts w:eastAsia="Times New Roman"/>
          <w:color w:val="000000"/>
          <w:sz w:val="24"/>
          <w:szCs w:val="24"/>
        </w:rPr>
        <w:t xml:space="preserve">mit Visionär*innen und Zukunftsgestalter*innen wie </w:t>
      </w:r>
      <w:r w:rsidR="00851EB7">
        <w:rPr>
          <w:rFonts w:eastAsia="Times New Roman"/>
          <w:color w:val="000000"/>
          <w:sz w:val="24"/>
          <w:szCs w:val="24"/>
        </w:rPr>
        <w:t xml:space="preserve">Friedensnobelpreisträger Muhammad Yunus, UN-Friedensbotschafterin Jane </w:t>
      </w:r>
      <w:proofErr w:type="spellStart"/>
      <w:r w:rsidR="00851EB7">
        <w:rPr>
          <w:rFonts w:eastAsia="Times New Roman"/>
          <w:color w:val="000000"/>
          <w:sz w:val="24"/>
          <w:szCs w:val="24"/>
        </w:rPr>
        <w:t>Goodall</w:t>
      </w:r>
      <w:proofErr w:type="spellEnd"/>
      <w:r w:rsidR="00851EB7">
        <w:rPr>
          <w:rFonts w:eastAsia="Times New Roman"/>
          <w:color w:val="000000"/>
          <w:sz w:val="24"/>
          <w:szCs w:val="24"/>
        </w:rPr>
        <w:t xml:space="preserve">, </w:t>
      </w:r>
      <w:r>
        <w:rPr>
          <w:rFonts w:eastAsia="Times New Roman"/>
          <w:color w:val="000000"/>
          <w:sz w:val="24"/>
          <w:szCs w:val="24"/>
        </w:rPr>
        <w:t xml:space="preserve">Autor und Hirnforscher Gerald </w:t>
      </w:r>
      <w:proofErr w:type="spellStart"/>
      <w:r>
        <w:rPr>
          <w:rFonts w:eastAsia="Times New Roman"/>
          <w:color w:val="000000"/>
          <w:sz w:val="24"/>
          <w:szCs w:val="24"/>
        </w:rPr>
        <w:t>Hüther</w:t>
      </w:r>
      <w:proofErr w:type="spellEnd"/>
      <w:r>
        <w:rPr>
          <w:rFonts w:eastAsia="Times New Roman"/>
          <w:color w:val="000000"/>
          <w:sz w:val="24"/>
          <w:szCs w:val="24"/>
        </w:rPr>
        <w:t xml:space="preserve">, Regisseurin Teresa Distelberger, Ökonomie-Professorin und Erfinderin der Donut-Ökonomie Kate </w:t>
      </w:r>
      <w:proofErr w:type="spellStart"/>
      <w:r>
        <w:rPr>
          <w:rFonts w:eastAsia="Times New Roman"/>
          <w:color w:val="000000"/>
          <w:sz w:val="24"/>
          <w:szCs w:val="24"/>
        </w:rPr>
        <w:t>Raworth</w:t>
      </w:r>
      <w:proofErr w:type="spellEnd"/>
      <w:r>
        <w:rPr>
          <w:rFonts w:eastAsia="Times New Roman"/>
          <w:color w:val="000000"/>
          <w:sz w:val="24"/>
          <w:szCs w:val="24"/>
        </w:rPr>
        <w:t xml:space="preserve"> </w:t>
      </w:r>
      <w:proofErr w:type="spellStart"/>
      <w:r>
        <w:rPr>
          <w:rFonts w:eastAsia="Times New Roman"/>
          <w:color w:val="000000"/>
          <w:sz w:val="24"/>
          <w:szCs w:val="24"/>
        </w:rPr>
        <w:t>uvm</w:t>
      </w:r>
      <w:proofErr w:type="spellEnd"/>
      <w:r>
        <w:rPr>
          <w:rFonts w:eastAsia="Times New Roman"/>
          <w:color w:val="000000"/>
          <w:sz w:val="24"/>
          <w:szCs w:val="24"/>
        </w:rPr>
        <w:t>.</w:t>
      </w:r>
    </w:p>
    <w:p w14:paraId="3A6A28ED" w14:textId="15B0F035" w:rsidR="004A4FE1" w:rsidRDefault="004A4FE1" w:rsidP="00BC2FD3">
      <w:pPr>
        <w:rPr>
          <w:rFonts w:eastAsia="Times New Roman"/>
          <w:color w:val="000000"/>
          <w:sz w:val="24"/>
          <w:szCs w:val="24"/>
        </w:rPr>
      </w:pPr>
    </w:p>
    <w:p w14:paraId="3FFBD687" w14:textId="1810A518" w:rsidR="004A4FE1" w:rsidRDefault="004A4FE1" w:rsidP="00BC2FD3">
      <w:pPr>
        <w:rPr>
          <w:rFonts w:eastAsia="Times New Roman"/>
          <w:color w:val="000000"/>
          <w:sz w:val="24"/>
          <w:szCs w:val="24"/>
        </w:rPr>
      </w:pPr>
      <w:r>
        <w:rPr>
          <w:rFonts w:eastAsia="Times New Roman"/>
          <w:color w:val="000000"/>
          <w:sz w:val="24"/>
          <w:szCs w:val="24"/>
        </w:rPr>
        <w:t>Wien, 10.3.2021</w:t>
      </w:r>
    </w:p>
    <w:p w14:paraId="63449A71" w14:textId="77777777" w:rsidR="00BC2FD3" w:rsidRDefault="00BC2FD3" w:rsidP="00BC2FD3">
      <w:pPr>
        <w:rPr>
          <w:rFonts w:eastAsia="Times New Roman"/>
          <w:color w:val="000000"/>
          <w:sz w:val="24"/>
          <w:szCs w:val="24"/>
        </w:rPr>
      </w:pPr>
    </w:p>
    <w:p w14:paraId="5657190A" w14:textId="77777777" w:rsidR="00D97A56" w:rsidRDefault="00D97A56" w:rsidP="00D97A56">
      <w:pPr>
        <w:rPr>
          <w:rFonts w:eastAsia="Times New Roman"/>
          <w:color w:val="000000"/>
          <w:sz w:val="24"/>
          <w:szCs w:val="24"/>
        </w:rPr>
      </w:pPr>
      <w:r>
        <w:rPr>
          <w:rFonts w:eastAsia="Times New Roman"/>
          <w:b/>
          <w:bCs/>
          <w:color w:val="000000"/>
          <w:sz w:val="24"/>
          <w:szCs w:val="24"/>
        </w:rPr>
        <w:t xml:space="preserve">Online </w:t>
      </w:r>
      <w:proofErr w:type="spellStart"/>
      <w:r>
        <w:rPr>
          <w:rFonts w:eastAsia="Times New Roman"/>
          <w:b/>
          <w:bCs/>
          <w:color w:val="000000"/>
          <w:sz w:val="24"/>
          <w:szCs w:val="24"/>
        </w:rPr>
        <w:t>Summit</w:t>
      </w:r>
      <w:proofErr w:type="spellEnd"/>
      <w:r>
        <w:rPr>
          <w:rFonts w:eastAsia="Times New Roman"/>
          <w:b/>
          <w:bCs/>
          <w:color w:val="000000"/>
          <w:sz w:val="24"/>
          <w:szCs w:val="24"/>
        </w:rPr>
        <w:t xml:space="preserve"> für Zukunftsgestalter*innen</w:t>
      </w:r>
    </w:p>
    <w:p w14:paraId="66687F41" w14:textId="458C0D3C" w:rsidR="00D97A56" w:rsidRDefault="000C30DD" w:rsidP="00D97A56">
      <w:pPr>
        <w:rPr>
          <w:rFonts w:eastAsia="Times New Roman"/>
          <w:color w:val="000000"/>
          <w:sz w:val="24"/>
          <w:szCs w:val="24"/>
        </w:rPr>
      </w:pPr>
      <w:r>
        <w:rPr>
          <w:rFonts w:eastAsia="Times New Roman"/>
          <w:color w:val="000000"/>
          <w:sz w:val="24"/>
          <w:szCs w:val="24"/>
        </w:rPr>
        <w:t>Von 11. bis</w:t>
      </w:r>
      <w:r w:rsidR="005E1859" w:rsidRPr="00A635CE">
        <w:rPr>
          <w:rFonts w:eastAsia="Times New Roman"/>
          <w:color w:val="000000"/>
          <w:sz w:val="24"/>
          <w:szCs w:val="24"/>
        </w:rPr>
        <w:t xml:space="preserve"> </w:t>
      </w:r>
      <w:r w:rsidR="004A4FE1" w:rsidRPr="00A635CE">
        <w:rPr>
          <w:rFonts w:eastAsia="Times New Roman"/>
          <w:color w:val="000000"/>
          <w:sz w:val="24"/>
          <w:szCs w:val="24"/>
        </w:rPr>
        <w:t>23. März gestaltet</w:t>
      </w:r>
      <w:r w:rsidR="00D97A56" w:rsidRPr="00A635CE">
        <w:rPr>
          <w:rFonts w:eastAsia="Times New Roman"/>
          <w:color w:val="000000"/>
          <w:sz w:val="24"/>
          <w:szCs w:val="24"/>
        </w:rPr>
        <w:t xml:space="preserve"> der gemeinnützige Verein </w:t>
      </w:r>
      <w:proofErr w:type="spellStart"/>
      <w:r w:rsidR="00D97A56" w:rsidRPr="00A635CE">
        <w:rPr>
          <w:rFonts w:eastAsia="Times New Roman"/>
          <w:color w:val="000000"/>
          <w:sz w:val="24"/>
          <w:szCs w:val="24"/>
        </w:rPr>
        <w:t>Pioneers</w:t>
      </w:r>
      <w:proofErr w:type="spellEnd"/>
      <w:r w:rsidR="00D97A56" w:rsidRPr="00A635CE">
        <w:rPr>
          <w:rFonts w:eastAsia="Times New Roman"/>
          <w:color w:val="000000"/>
          <w:sz w:val="24"/>
          <w:szCs w:val="24"/>
        </w:rPr>
        <w:t xml:space="preserve"> </w:t>
      </w:r>
      <w:proofErr w:type="spellStart"/>
      <w:r w:rsidR="00D97A56" w:rsidRPr="00A635CE">
        <w:rPr>
          <w:rFonts w:eastAsia="Times New Roman"/>
          <w:color w:val="000000"/>
          <w:sz w:val="24"/>
          <w:szCs w:val="24"/>
        </w:rPr>
        <w:t>of</w:t>
      </w:r>
      <w:proofErr w:type="spellEnd"/>
      <w:r w:rsidR="00D97A56" w:rsidRPr="00A635CE">
        <w:rPr>
          <w:rFonts w:eastAsia="Times New Roman"/>
          <w:color w:val="000000"/>
          <w:sz w:val="24"/>
          <w:szCs w:val="24"/>
        </w:rPr>
        <w:t xml:space="preserve"> Change ein </w:t>
      </w:r>
      <w:r w:rsidR="005E1859" w:rsidRPr="00A635CE">
        <w:rPr>
          <w:rFonts w:eastAsia="Times New Roman"/>
          <w:color w:val="000000"/>
          <w:sz w:val="24"/>
          <w:szCs w:val="24"/>
        </w:rPr>
        <w:t>12-tägiges</w:t>
      </w:r>
      <w:r w:rsidR="00A635CE">
        <w:rPr>
          <w:rFonts w:eastAsia="Times New Roman"/>
          <w:color w:val="000000"/>
          <w:sz w:val="24"/>
          <w:szCs w:val="24"/>
        </w:rPr>
        <w:t xml:space="preserve"> „Fest </w:t>
      </w:r>
      <w:r w:rsidR="00D97A56" w:rsidRPr="00A635CE">
        <w:rPr>
          <w:rFonts w:eastAsia="Times New Roman"/>
          <w:color w:val="000000"/>
          <w:sz w:val="24"/>
          <w:szCs w:val="24"/>
        </w:rPr>
        <w:t>der</w:t>
      </w:r>
      <w:r w:rsidR="00D97A56">
        <w:rPr>
          <w:rFonts w:eastAsia="Times New Roman"/>
          <w:color w:val="000000"/>
          <w:sz w:val="24"/>
          <w:szCs w:val="24"/>
        </w:rPr>
        <w:t xml:space="preserve"> Inspiration und des Mutes</w:t>
      </w:r>
      <w:r w:rsidR="00A635CE">
        <w:rPr>
          <w:rFonts w:eastAsia="Times New Roman"/>
          <w:color w:val="000000"/>
          <w:sz w:val="24"/>
          <w:szCs w:val="24"/>
        </w:rPr>
        <w:t>“</w:t>
      </w:r>
      <w:r w:rsidR="00D97A56">
        <w:rPr>
          <w:rFonts w:eastAsia="Times New Roman"/>
          <w:color w:val="000000"/>
          <w:sz w:val="24"/>
          <w:szCs w:val="24"/>
        </w:rPr>
        <w:t>. 3</w:t>
      </w:r>
      <w:r w:rsidR="00851EB7">
        <w:rPr>
          <w:rFonts w:eastAsia="Times New Roman"/>
          <w:color w:val="000000"/>
          <w:sz w:val="24"/>
          <w:szCs w:val="24"/>
        </w:rPr>
        <w:t>0</w:t>
      </w:r>
      <w:r w:rsidR="00D97A56">
        <w:rPr>
          <w:rFonts w:eastAsia="Times New Roman"/>
          <w:color w:val="000000"/>
          <w:sz w:val="24"/>
          <w:szCs w:val="24"/>
        </w:rPr>
        <w:t xml:space="preserve"> internationale Visionär*innen und Zukunftsgestalter*innen zeichnen in inspirierenden Interviews ein </w:t>
      </w:r>
      <w:proofErr w:type="spellStart"/>
      <w:r w:rsidR="00D97A56">
        <w:rPr>
          <w:rFonts w:eastAsia="Times New Roman"/>
          <w:color w:val="000000"/>
          <w:sz w:val="24"/>
          <w:szCs w:val="24"/>
        </w:rPr>
        <w:t>mutmachendes</w:t>
      </w:r>
      <w:proofErr w:type="spellEnd"/>
      <w:r w:rsidR="00D97A56">
        <w:rPr>
          <w:rFonts w:eastAsia="Times New Roman"/>
          <w:color w:val="000000"/>
          <w:sz w:val="24"/>
          <w:szCs w:val="24"/>
        </w:rPr>
        <w:t xml:space="preserve"> Zukunftsbild für nachhaltige Veränderung und einen tiefgreifenden Kulturwandel</w:t>
      </w:r>
      <w:r w:rsidR="00A635CE">
        <w:rPr>
          <w:rFonts w:eastAsia="Times New Roman"/>
          <w:color w:val="000000"/>
          <w:sz w:val="24"/>
          <w:szCs w:val="24"/>
        </w:rPr>
        <w:t xml:space="preserve"> im Angesicht von Krise und Kollaps</w:t>
      </w:r>
      <w:r w:rsidR="00D97A56">
        <w:rPr>
          <w:rFonts w:eastAsia="Times New Roman"/>
          <w:color w:val="000000"/>
          <w:sz w:val="24"/>
          <w:szCs w:val="24"/>
        </w:rPr>
        <w:t>.</w:t>
      </w:r>
    </w:p>
    <w:p w14:paraId="48279C72" w14:textId="32A9AB70" w:rsidR="00A635CE" w:rsidRDefault="00A635CE" w:rsidP="00D97A56">
      <w:pPr>
        <w:rPr>
          <w:rFonts w:eastAsia="Times New Roman"/>
          <w:color w:val="000000"/>
          <w:sz w:val="24"/>
          <w:szCs w:val="24"/>
        </w:rPr>
      </w:pPr>
    </w:p>
    <w:p w14:paraId="76CBEB74" w14:textId="77777777" w:rsidR="00A635CE" w:rsidRPr="00A635CE" w:rsidRDefault="00A635CE" w:rsidP="00A635CE">
      <w:pPr>
        <w:rPr>
          <w:rFonts w:eastAsia="Times New Roman"/>
          <w:b/>
          <w:bCs/>
          <w:color w:val="000000"/>
          <w:sz w:val="24"/>
          <w:szCs w:val="24"/>
        </w:rPr>
      </w:pPr>
      <w:r w:rsidRPr="00A635CE">
        <w:rPr>
          <w:rFonts w:eastAsia="Times New Roman"/>
          <w:b/>
          <w:bCs/>
          <w:color w:val="000000"/>
          <w:sz w:val="24"/>
          <w:szCs w:val="24"/>
        </w:rPr>
        <w:t xml:space="preserve">Bundespräsident Van </w:t>
      </w:r>
      <w:proofErr w:type="gramStart"/>
      <w:r w:rsidRPr="00A635CE">
        <w:rPr>
          <w:rFonts w:eastAsia="Times New Roman"/>
          <w:b/>
          <w:bCs/>
          <w:color w:val="000000"/>
          <w:sz w:val="24"/>
          <w:szCs w:val="24"/>
        </w:rPr>
        <w:t>der Bellen</w:t>
      </w:r>
      <w:proofErr w:type="gramEnd"/>
      <w:r w:rsidRPr="00A635CE">
        <w:rPr>
          <w:rFonts w:eastAsia="Times New Roman"/>
          <w:b/>
          <w:bCs/>
          <w:color w:val="000000"/>
          <w:sz w:val="24"/>
          <w:szCs w:val="24"/>
        </w:rPr>
        <w:t>: „Wir brauchen Pioniere des Wandels.“</w:t>
      </w:r>
    </w:p>
    <w:p w14:paraId="2B180B45" w14:textId="7852FEB9" w:rsidR="00A635CE" w:rsidRDefault="00A635CE" w:rsidP="00D97A56">
      <w:pPr>
        <w:rPr>
          <w:rFonts w:eastAsia="Times New Roman"/>
          <w:color w:val="000000"/>
          <w:sz w:val="24"/>
          <w:szCs w:val="24"/>
        </w:rPr>
      </w:pPr>
      <w:r>
        <w:rPr>
          <w:rFonts w:eastAsia="Times New Roman"/>
          <w:color w:val="000000"/>
          <w:sz w:val="24"/>
          <w:szCs w:val="24"/>
        </w:rPr>
        <w:t>Der österreichische Bundespräsident in seiner Videobotschaft über die Rolle von Pionieren des Wandels: „</w:t>
      </w:r>
      <w:r w:rsidRPr="00A635CE">
        <w:rPr>
          <w:rFonts w:eastAsia="Times New Roman"/>
          <w:color w:val="000000"/>
          <w:sz w:val="24"/>
          <w:szCs w:val="24"/>
        </w:rPr>
        <w:t>Die Pandemie ist sicherlich ein Einschnitt im Entwicklungspfad unserer Gesellschaft. Gleichzeitig stehen wir am Beginn von etwas Neuem, denn die Pandemie werden wir überwinden. Wie die Welt danach aussehen soll liegt an uns. Noch sind die Möglichkeiten offen um gemeinsam eine neue Welt für uns, unsere Kinder und Enkel zu erschaffen. Dafür brauchen wir Pioniere und Visionäre die mutig mit Lösungen voranschreiten.“</w:t>
      </w:r>
    </w:p>
    <w:p w14:paraId="59E5BC63" w14:textId="51E6CCA9" w:rsidR="00BC2FD3" w:rsidRDefault="00BC2FD3" w:rsidP="00BC2FD3">
      <w:pPr>
        <w:rPr>
          <w:rFonts w:eastAsia="Times New Roman"/>
          <w:b/>
          <w:bCs/>
          <w:color w:val="000000"/>
          <w:sz w:val="24"/>
          <w:szCs w:val="24"/>
        </w:rPr>
      </w:pPr>
    </w:p>
    <w:p w14:paraId="33502459" w14:textId="77777777" w:rsidR="00D97A56" w:rsidRDefault="00D97A56" w:rsidP="00BC2FD3">
      <w:pPr>
        <w:rPr>
          <w:rFonts w:eastAsia="Times New Roman"/>
          <w:b/>
          <w:bCs/>
          <w:color w:val="000000"/>
          <w:sz w:val="24"/>
          <w:szCs w:val="24"/>
        </w:rPr>
      </w:pPr>
      <w:r>
        <w:rPr>
          <w:rFonts w:eastAsia="Times New Roman"/>
          <w:b/>
          <w:bCs/>
          <w:color w:val="000000"/>
          <w:sz w:val="24"/>
          <w:szCs w:val="24"/>
        </w:rPr>
        <w:t xml:space="preserve">Live-Auftakt mit Jane </w:t>
      </w:r>
      <w:proofErr w:type="spellStart"/>
      <w:r>
        <w:rPr>
          <w:rFonts w:eastAsia="Times New Roman"/>
          <w:b/>
          <w:bCs/>
          <w:color w:val="000000"/>
          <w:sz w:val="24"/>
          <w:szCs w:val="24"/>
        </w:rPr>
        <w:t>Goodall</w:t>
      </w:r>
      <w:proofErr w:type="spellEnd"/>
      <w:r>
        <w:rPr>
          <w:rFonts w:eastAsia="Times New Roman"/>
          <w:b/>
          <w:bCs/>
          <w:color w:val="000000"/>
          <w:sz w:val="24"/>
          <w:szCs w:val="24"/>
        </w:rPr>
        <w:t xml:space="preserve"> und Charles Eisenstein</w:t>
      </w:r>
    </w:p>
    <w:p w14:paraId="243D5FEE" w14:textId="55412DC7" w:rsidR="00D97A56" w:rsidRDefault="000C30DD" w:rsidP="00BC2FD3">
      <w:pPr>
        <w:rPr>
          <w:rFonts w:eastAsia="Times New Roman"/>
          <w:color w:val="000000"/>
          <w:sz w:val="24"/>
          <w:szCs w:val="24"/>
        </w:rPr>
      </w:pPr>
      <w:r>
        <w:rPr>
          <w:rFonts w:eastAsia="Times New Roman"/>
          <w:color w:val="000000"/>
          <w:sz w:val="24"/>
          <w:szCs w:val="24"/>
        </w:rPr>
        <w:t xml:space="preserve">Nach dem gestrigen stimmungsvollen </w:t>
      </w:r>
      <w:proofErr w:type="spellStart"/>
      <w:r>
        <w:rPr>
          <w:rFonts w:eastAsia="Times New Roman"/>
          <w:color w:val="000000"/>
          <w:sz w:val="24"/>
          <w:szCs w:val="24"/>
        </w:rPr>
        <w:t>Opening</w:t>
      </w:r>
      <w:proofErr w:type="spellEnd"/>
      <w:r>
        <w:rPr>
          <w:rFonts w:eastAsia="Times New Roman"/>
          <w:color w:val="000000"/>
          <w:sz w:val="24"/>
          <w:szCs w:val="24"/>
        </w:rPr>
        <w:t xml:space="preserve"> mit rund 500 Live-Online Teilnehmenden beginnt a</w:t>
      </w:r>
      <w:r w:rsidR="00D97A56">
        <w:rPr>
          <w:rFonts w:eastAsia="Times New Roman"/>
          <w:color w:val="000000"/>
          <w:sz w:val="24"/>
          <w:szCs w:val="24"/>
        </w:rPr>
        <w:t>m 11.3</w:t>
      </w:r>
      <w:r>
        <w:rPr>
          <w:rFonts w:eastAsia="Times New Roman"/>
          <w:color w:val="000000"/>
          <w:sz w:val="24"/>
          <w:szCs w:val="24"/>
        </w:rPr>
        <w:t>.</w:t>
      </w:r>
      <w:r w:rsidR="00D97A56">
        <w:rPr>
          <w:rFonts w:eastAsia="Times New Roman"/>
          <w:color w:val="000000"/>
          <w:sz w:val="24"/>
          <w:szCs w:val="24"/>
        </w:rPr>
        <w:t xml:space="preserve"> beginnt das inhaltliche Programm mit einem Live-Gespräch zwischen der „lebenden Legende“, UN-Friedensbotschafterin Jane </w:t>
      </w:r>
      <w:proofErr w:type="spellStart"/>
      <w:r w:rsidR="00D97A56">
        <w:rPr>
          <w:rFonts w:eastAsia="Times New Roman"/>
          <w:color w:val="000000"/>
          <w:sz w:val="24"/>
          <w:szCs w:val="24"/>
        </w:rPr>
        <w:t>Goodall</w:t>
      </w:r>
      <w:proofErr w:type="spellEnd"/>
      <w:r w:rsidR="00D97A56">
        <w:rPr>
          <w:rFonts w:eastAsia="Times New Roman"/>
          <w:color w:val="000000"/>
          <w:sz w:val="24"/>
          <w:szCs w:val="24"/>
        </w:rPr>
        <w:t xml:space="preserve"> und dem US-amerikanischen Kulturphilosophen Charles Eisenstein, der davon überzeugt ist: „Du musst die Erde lieben, bevor du sie retten kannst.“</w:t>
      </w:r>
    </w:p>
    <w:p w14:paraId="26247238" w14:textId="20089F81" w:rsidR="00BC2FD3" w:rsidRDefault="004A4FE1" w:rsidP="00BC2FD3">
      <w:pPr>
        <w:pStyle w:val="berschrift3"/>
        <w:rPr>
          <w:rFonts w:eastAsia="Times New Roman"/>
          <w:color w:val="000000"/>
        </w:rPr>
      </w:pPr>
      <w:r>
        <w:rPr>
          <w:rStyle w:val="Fett"/>
          <w:rFonts w:eastAsia="Times New Roman"/>
          <w:b/>
          <w:bCs/>
          <w:color w:val="000000"/>
          <w:sz w:val="24"/>
          <w:szCs w:val="24"/>
        </w:rPr>
        <w:t>48</w:t>
      </w:r>
      <w:r w:rsidR="00BC2FD3">
        <w:rPr>
          <w:rStyle w:val="Fett"/>
          <w:rFonts w:eastAsia="Times New Roman"/>
          <w:b/>
          <w:bCs/>
          <w:color w:val="000000"/>
          <w:sz w:val="24"/>
          <w:szCs w:val="24"/>
        </w:rPr>
        <w:t xml:space="preserve"> Stunden Visionen – 12 Tage lang</w:t>
      </w:r>
    </w:p>
    <w:p w14:paraId="5F3EA436" w14:textId="1FD3AC3E" w:rsidR="00BC2FD3" w:rsidRDefault="00BC2FD3" w:rsidP="00BC2FD3">
      <w:pPr>
        <w:pStyle w:val="text"/>
        <w:rPr>
          <w:color w:val="000000"/>
          <w:sz w:val="24"/>
          <w:szCs w:val="24"/>
        </w:rPr>
      </w:pPr>
      <w:r>
        <w:rPr>
          <w:color w:val="000000"/>
          <w:sz w:val="24"/>
          <w:szCs w:val="24"/>
        </w:rPr>
        <w:t xml:space="preserve">Ab 11. März erhalten registrierte Teilnehmer*innen jeden Tag drei persönliche Video-Interviews von den Expert*innen per E-Mail. Diese sind für </w:t>
      </w:r>
      <w:r w:rsidR="004A4FE1">
        <w:rPr>
          <w:color w:val="000000"/>
          <w:sz w:val="24"/>
          <w:szCs w:val="24"/>
        </w:rPr>
        <w:t>48</w:t>
      </w:r>
      <w:r>
        <w:rPr>
          <w:color w:val="000000"/>
          <w:sz w:val="24"/>
          <w:szCs w:val="24"/>
        </w:rPr>
        <w:t xml:space="preserve"> Stunden kostenlos abrufbar. </w:t>
      </w:r>
      <w:r w:rsidR="004A4FE1">
        <w:rPr>
          <w:color w:val="000000"/>
          <w:sz w:val="24"/>
          <w:szCs w:val="24"/>
        </w:rPr>
        <w:t xml:space="preserve">„Wir wollen nicht nur über den Wandel reden, sondern ganz konkret etwas beitragen. Deshalb pflanzen </w:t>
      </w:r>
      <w:r w:rsidR="00851EB7">
        <w:rPr>
          <w:color w:val="000000"/>
          <w:sz w:val="24"/>
          <w:szCs w:val="24"/>
        </w:rPr>
        <w:t xml:space="preserve">wir auch </w:t>
      </w:r>
      <w:r w:rsidR="004A4FE1">
        <w:rPr>
          <w:color w:val="000000"/>
          <w:sz w:val="24"/>
          <w:szCs w:val="24"/>
        </w:rPr>
        <w:t xml:space="preserve">mit Hilfe von Sponsoren für jede Anmeldung einen Baum“, so der Mitgründer Martin Kirchner. </w:t>
      </w:r>
      <w:r>
        <w:rPr>
          <w:color w:val="000000"/>
          <w:sz w:val="24"/>
          <w:szCs w:val="24"/>
        </w:rPr>
        <w:t>Zum Abschluss des Online-</w:t>
      </w:r>
      <w:proofErr w:type="spellStart"/>
      <w:r>
        <w:rPr>
          <w:color w:val="000000"/>
          <w:sz w:val="24"/>
          <w:szCs w:val="24"/>
        </w:rPr>
        <w:t>Summits</w:t>
      </w:r>
      <w:proofErr w:type="spellEnd"/>
      <w:r>
        <w:rPr>
          <w:color w:val="000000"/>
          <w:sz w:val="24"/>
          <w:szCs w:val="24"/>
        </w:rPr>
        <w:t xml:space="preserve"> </w:t>
      </w:r>
      <w:r w:rsidR="004A4FE1">
        <w:rPr>
          <w:color w:val="000000"/>
          <w:sz w:val="24"/>
          <w:szCs w:val="24"/>
        </w:rPr>
        <w:t>können die Teilnehmenden das</w:t>
      </w:r>
      <w:r>
        <w:rPr>
          <w:color w:val="000000"/>
          <w:sz w:val="24"/>
          <w:szCs w:val="24"/>
        </w:rPr>
        <w:t xml:space="preserve"> Kongress-Paket </w:t>
      </w:r>
      <w:r w:rsidR="004A4FE1">
        <w:rPr>
          <w:color w:val="000000"/>
          <w:sz w:val="24"/>
          <w:szCs w:val="24"/>
        </w:rPr>
        <w:t>kaufen</w:t>
      </w:r>
      <w:r>
        <w:rPr>
          <w:color w:val="000000"/>
          <w:sz w:val="24"/>
          <w:szCs w:val="24"/>
        </w:rPr>
        <w:t xml:space="preserve"> und </w:t>
      </w:r>
      <w:r w:rsidR="004A4FE1">
        <w:rPr>
          <w:color w:val="000000"/>
          <w:sz w:val="24"/>
          <w:szCs w:val="24"/>
        </w:rPr>
        <w:t>da</w:t>
      </w:r>
      <w:r>
        <w:rPr>
          <w:color w:val="000000"/>
          <w:sz w:val="24"/>
          <w:szCs w:val="24"/>
        </w:rPr>
        <w:t xml:space="preserve">mit auch das Baumpflanzprojekt in </w:t>
      </w:r>
      <w:proofErr w:type="spellStart"/>
      <w:r>
        <w:rPr>
          <w:color w:val="000000"/>
          <w:sz w:val="24"/>
          <w:szCs w:val="24"/>
        </w:rPr>
        <w:t>Kijabe</w:t>
      </w:r>
      <w:proofErr w:type="spellEnd"/>
      <w:r>
        <w:rPr>
          <w:color w:val="000000"/>
          <w:sz w:val="24"/>
          <w:szCs w:val="24"/>
        </w:rPr>
        <w:t xml:space="preserve"> </w:t>
      </w:r>
      <w:r w:rsidR="004A4FE1">
        <w:rPr>
          <w:color w:val="000000"/>
          <w:sz w:val="24"/>
          <w:szCs w:val="24"/>
        </w:rPr>
        <w:t>(</w:t>
      </w:r>
      <w:r>
        <w:rPr>
          <w:color w:val="000000"/>
          <w:sz w:val="24"/>
          <w:szCs w:val="24"/>
        </w:rPr>
        <w:t>Ken</w:t>
      </w:r>
      <w:r w:rsidR="004A4FE1">
        <w:rPr>
          <w:color w:val="000000"/>
          <w:sz w:val="24"/>
          <w:szCs w:val="24"/>
        </w:rPr>
        <w:t>ia)</w:t>
      </w:r>
      <w:r>
        <w:rPr>
          <w:color w:val="000000"/>
          <w:sz w:val="24"/>
          <w:szCs w:val="24"/>
        </w:rPr>
        <w:t xml:space="preserve"> nochmal unterstüt</w:t>
      </w:r>
      <w:r w:rsidR="004A4FE1">
        <w:rPr>
          <w:color w:val="000000"/>
          <w:sz w:val="24"/>
          <w:szCs w:val="24"/>
        </w:rPr>
        <w:t>zen.</w:t>
      </w:r>
    </w:p>
    <w:p w14:paraId="012E8B9B" w14:textId="77777777" w:rsidR="00BC2FD3" w:rsidRDefault="00BC2FD3" w:rsidP="00BC2FD3">
      <w:pPr>
        <w:rPr>
          <w:rFonts w:eastAsia="Times New Roman"/>
          <w:color w:val="000000"/>
          <w:sz w:val="24"/>
          <w:szCs w:val="24"/>
        </w:rPr>
      </w:pPr>
    </w:p>
    <w:p w14:paraId="71AE6091" w14:textId="7AD26A52" w:rsidR="00BC2FD3" w:rsidRDefault="00430465" w:rsidP="00BC2FD3">
      <w:pPr>
        <w:rPr>
          <w:rFonts w:eastAsia="Times New Roman"/>
          <w:color w:val="000000"/>
          <w:sz w:val="24"/>
          <w:szCs w:val="24"/>
        </w:rPr>
      </w:pPr>
      <w:r>
        <w:rPr>
          <w:rFonts w:eastAsia="Times New Roman"/>
          <w:b/>
          <w:bCs/>
          <w:color w:val="000000"/>
          <w:sz w:val="24"/>
          <w:szCs w:val="24"/>
        </w:rPr>
        <w:t xml:space="preserve">Kreatives </w:t>
      </w:r>
      <w:proofErr w:type="spellStart"/>
      <w:r w:rsidR="00BC2FD3">
        <w:rPr>
          <w:rFonts w:eastAsia="Times New Roman"/>
          <w:b/>
          <w:bCs/>
          <w:color w:val="000000"/>
          <w:sz w:val="24"/>
          <w:szCs w:val="24"/>
        </w:rPr>
        <w:t>Communityprogramm</w:t>
      </w:r>
      <w:proofErr w:type="spellEnd"/>
      <w:r w:rsidR="00BC2FD3">
        <w:rPr>
          <w:rFonts w:eastAsia="Times New Roman"/>
          <w:b/>
          <w:bCs/>
          <w:color w:val="000000"/>
          <w:sz w:val="24"/>
          <w:szCs w:val="24"/>
        </w:rPr>
        <w:t xml:space="preserve"> </w:t>
      </w:r>
    </w:p>
    <w:p w14:paraId="49BBA1C6" w14:textId="77777777" w:rsidR="00BC2FD3" w:rsidRDefault="00BC2FD3" w:rsidP="00BC2FD3">
      <w:pPr>
        <w:rPr>
          <w:rFonts w:eastAsia="Times New Roman"/>
          <w:color w:val="000000"/>
          <w:sz w:val="24"/>
          <w:szCs w:val="24"/>
        </w:rPr>
      </w:pPr>
    </w:p>
    <w:p w14:paraId="5163DE6E" w14:textId="53CB9137" w:rsidR="00BC2FD3" w:rsidRDefault="004A4FE1" w:rsidP="00BC2FD3">
      <w:pPr>
        <w:rPr>
          <w:rFonts w:eastAsia="Times New Roman"/>
          <w:color w:val="000000"/>
          <w:sz w:val="24"/>
          <w:szCs w:val="24"/>
        </w:rPr>
      </w:pPr>
      <w:r>
        <w:rPr>
          <w:rFonts w:eastAsia="Times New Roman"/>
          <w:color w:val="000000"/>
          <w:sz w:val="24"/>
          <w:szCs w:val="24"/>
        </w:rPr>
        <w:t xml:space="preserve">Neben den Interviews gibt es in diesem Jahr erstmals </w:t>
      </w:r>
      <w:r w:rsidR="00A74444">
        <w:rPr>
          <w:rFonts w:eastAsia="Times New Roman"/>
          <w:color w:val="000000"/>
          <w:sz w:val="24"/>
          <w:szCs w:val="24"/>
        </w:rPr>
        <w:t xml:space="preserve">während der Kongresszeit </w:t>
      </w:r>
      <w:r>
        <w:rPr>
          <w:rFonts w:eastAsia="Times New Roman"/>
          <w:color w:val="000000"/>
          <w:sz w:val="24"/>
          <w:szCs w:val="24"/>
        </w:rPr>
        <w:t>ein umfangreiches Community-Programm mit rund 60 Veranstaltungen, bei denen sich Menschen</w:t>
      </w:r>
      <w:r w:rsidR="00A74444">
        <w:rPr>
          <w:rFonts w:eastAsia="Times New Roman"/>
          <w:color w:val="000000"/>
          <w:sz w:val="24"/>
          <w:szCs w:val="24"/>
        </w:rPr>
        <w:t xml:space="preserve"> auf kreative Weise mit dem Wandel auseinandersetzen und mit anderen </w:t>
      </w:r>
      <w:r w:rsidR="00A74444">
        <w:rPr>
          <w:rFonts w:eastAsia="Times New Roman"/>
          <w:color w:val="000000"/>
          <w:sz w:val="24"/>
          <w:szCs w:val="24"/>
        </w:rPr>
        <w:lastRenderedPageBreak/>
        <w:t>Menschen vernetzen können. „Spätestens mit Corona haben wir gelernt, wie sehr wir alle miteinander verbunden sind. Und vor uns liegt eine noch viel größere Krise – die Klimakrise. Wir können all das nur bewältigen, wenn wir uns gemeinsam auf den Weg machen</w:t>
      </w:r>
      <w:r w:rsidR="000C30DD">
        <w:rPr>
          <w:rFonts w:eastAsia="Times New Roman"/>
          <w:color w:val="000000"/>
          <w:sz w:val="24"/>
          <w:szCs w:val="24"/>
        </w:rPr>
        <w:t xml:space="preserve">, </w:t>
      </w:r>
      <w:r w:rsidR="00A74444">
        <w:rPr>
          <w:rFonts w:eastAsia="Times New Roman"/>
          <w:color w:val="000000"/>
          <w:sz w:val="24"/>
          <w:szCs w:val="24"/>
        </w:rPr>
        <w:t>unterstützen</w:t>
      </w:r>
      <w:r w:rsidR="000C30DD">
        <w:rPr>
          <w:rFonts w:eastAsia="Times New Roman"/>
          <w:color w:val="000000"/>
          <w:sz w:val="24"/>
          <w:szCs w:val="24"/>
        </w:rPr>
        <w:t xml:space="preserve"> und Lösungen entwickeln</w:t>
      </w:r>
      <w:r w:rsidR="00A74444">
        <w:rPr>
          <w:rFonts w:eastAsia="Times New Roman"/>
          <w:color w:val="000000"/>
          <w:sz w:val="24"/>
          <w:szCs w:val="24"/>
        </w:rPr>
        <w:t>“, so Martin Kirchner.</w:t>
      </w:r>
    </w:p>
    <w:p w14:paraId="7F58F9B3" w14:textId="77777777" w:rsidR="00BC2FD3" w:rsidRDefault="00BC2FD3" w:rsidP="00BC2FD3">
      <w:pPr>
        <w:rPr>
          <w:rFonts w:eastAsia="Times New Roman"/>
          <w:color w:val="000000"/>
          <w:sz w:val="24"/>
          <w:szCs w:val="24"/>
        </w:rPr>
      </w:pPr>
    </w:p>
    <w:p w14:paraId="13703CC5" w14:textId="77777777" w:rsidR="00BC2FD3" w:rsidRDefault="00BC2FD3" w:rsidP="00BC2FD3">
      <w:pPr>
        <w:rPr>
          <w:rFonts w:eastAsia="Times New Roman"/>
          <w:color w:val="000000"/>
          <w:sz w:val="24"/>
          <w:szCs w:val="24"/>
        </w:rPr>
      </w:pPr>
      <w:r>
        <w:rPr>
          <w:rFonts w:eastAsia="Times New Roman"/>
          <w:b/>
          <w:bCs/>
          <w:color w:val="000000"/>
          <w:sz w:val="24"/>
          <w:szCs w:val="24"/>
        </w:rPr>
        <w:t xml:space="preserve">Über die </w:t>
      </w:r>
      <w:proofErr w:type="spellStart"/>
      <w:r>
        <w:rPr>
          <w:rFonts w:eastAsia="Times New Roman"/>
          <w:b/>
          <w:bCs/>
          <w:color w:val="000000"/>
          <w:sz w:val="24"/>
          <w:szCs w:val="24"/>
        </w:rPr>
        <w:t>Pioneers</w:t>
      </w:r>
      <w:proofErr w:type="spellEnd"/>
      <w:r>
        <w:rPr>
          <w:rFonts w:eastAsia="Times New Roman"/>
          <w:b/>
          <w:bCs/>
          <w:color w:val="000000"/>
          <w:sz w:val="24"/>
          <w:szCs w:val="24"/>
        </w:rPr>
        <w:t xml:space="preserve"> </w:t>
      </w:r>
      <w:proofErr w:type="spellStart"/>
      <w:r>
        <w:rPr>
          <w:rFonts w:eastAsia="Times New Roman"/>
          <w:b/>
          <w:bCs/>
          <w:color w:val="000000"/>
          <w:sz w:val="24"/>
          <w:szCs w:val="24"/>
        </w:rPr>
        <w:t>of</w:t>
      </w:r>
      <w:proofErr w:type="spellEnd"/>
      <w:r>
        <w:rPr>
          <w:rFonts w:eastAsia="Times New Roman"/>
          <w:b/>
          <w:bCs/>
          <w:color w:val="000000"/>
          <w:sz w:val="24"/>
          <w:szCs w:val="24"/>
        </w:rPr>
        <w:t xml:space="preserve"> Change</w:t>
      </w:r>
    </w:p>
    <w:p w14:paraId="53D8050B" w14:textId="77777777" w:rsidR="00BC2FD3" w:rsidRDefault="00BC2FD3" w:rsidP="00BC2FD3">
      <w:pPr>
        <w:rPr>
          <w:rFonts w:eastAsia="Times New Roman"/>
          <w:color w:val="000000"/>
          <w:sz w:val="24"/>
          <w:szCs w:val="24"/>
        </w:rPr>
      </w:pPr>
    </w:p>
    <w:p w14:paraId="205EA183" w14:textId="125D0169" w:rsidR="00BC2FD3" w:rsidRDefault="00BC2FD3" w:rsidP="00BC2FD3">
      <w:pPr>
        <w:rPr>
          <w:rFonts w:eastAsia="Times New Roman"/>
          <w:color w:val="000000"/>
          <w:sz w:val="24"/>
          <w:szCs w:val="24"/>
        </w:rPr>
      </w:pPr>
      <w:r>
        <w:rPr>
          <w:rFonts w:eastAsia="Times New Roman"/>
          <w:color w:val="000000"/>
          <w:sz w:val="24"/>
          <w:szCs w:val="24"/>
        </w:rPr>
        <w:t xml:space="preserve">Der gemeinnützige Verein </w:t>
      </w:r>
      <w:proofErr w:type="spellStart"/>
      <w:r>
        <w:rPr>
          <w:rFonts w:eastAsia="Times New Roman"/>
          <w:color w:val="000000"/>
          <w:sz w:val="24"/>
          <w:szCs w:val="24"/>
        </w:rPr>
        <w:t>Pioneers</w:t>
      </w:r>
      <w:proofErr w:type="spellEnd"/>
      <w:r>
        <w:rPr>
          <w:rFonts w:eastAsia="Times New Roman"/>
          <w:color w:val="000000"/>
          <w:sz w:val="24"/>
          <w:szCs w:val="24"/>
        </w:rPr>
        <w:t xml:space="preserve"> </w:t>
      </w:r>
      <w:proofErr w:type="spellStart"/>
      <w:r>
        <w:rPr>
          <w:rFonts w:eastAsia="Times New Roman"/>
          <w:color w:val="000000"/>
          <w:sz w:val="24"/>
          <w:szCs w:val="24"/>
        </w:rPr>
        <w:t>of</w:t>
      </w:r>
      <w:proofErr w:type="spellEnd"/>
      <w:r>
        <w:rPr>
          <w:rFonts w:eastAsia="Times New Roman"/>
          <w:color w:val="000000"/>
          <w:sz w:val="24"/>
          <w:szCs w:val="24"/>
        </w:rPr>
        <w:t xml:space="preserve"> Change mit Sitz in </w:t>
      </w:r>
      <w:proofErr w:type="spellStart"/>
      <w:r>
        <w:rPr>
          <w:rFonts w:eastAsia="Times New Roman"/>
          <w:color w:val="000000"/>
          <w:sz w:val="24"/>
          <w:szCs w:val="24"/>
        </w:rPr>
        <w:t>Landersdorf</w:t>
      </w:r>
      <w:proofErr w:type="spellEnd"/>
      <w:r>
        <w:rPr>
          <w:rFonts w:eastAsia="Times New Roman"/>
          <w:color w:val="000000"/>
          <w:sz w:val="24"/>
          <w:szCs w:val="24"/>
        </w:rPr>
        <w:t xml:space="preserve">/ NÖ bietet seit 2010 eine länderübergreifende Plattform für Bildung und Inspiration im deutschsprachigen Raum an.  Menschen, die sich in Zeiten des globalen Wandels engagieren und </w:t>
      </w:r>
      <w:proofErr w:type="spellStart"/>
      <w:r>
        <w:rPr>
          <w:rFonts w:eastAsia="Times New Roman"/>
          <w:color w:val="000000"/>
          <w:sz w:val="24"/>
          <w:szCs w:val="24"/>
        </w:rPr>
        <w:t>mutmachende</w:t>
      </w:r>
      <w:proofErr w:type="spellEnd"/>
      <w:r>
        <w:rPr>
          <w:rFonts w:eastAsia="Times New Roman"/>
          <w:color w:val="000000"/>
          <w:sz w:val="24"/>
          <w:szCs w:val="24"/>
        </w:rPr>
        <w:t xml:space="preserve"> Zukunftsin</w:t>
      </w:r>
      <w:r w:rsidR="005E1859">
        <w:rPr>
          <w:rFonts w:eastAsia="Times New Roman"/>
          <w:color w:val="000000"/>
          <w:sz w:val="24"/>
          <w:szCs w:val="24"/>
        </w:rPr>
        <w:t>i</w:t>
      </w:r>
      <w:r>
        <w:rPr>
          <w:rFonts w:eastAsia="Times New Roman"/>
          <w:color w:val="000000"/>
          <w:sz w:val="24"/>
          <w:szCs w:val="24"/>
        </w:rPr>
        <w:t>tiativen gründen möchten, werden unter anderem im einjährige</w:t>
      </w:r>
      <w:r w:rsidR="004A4FE1">
        <w:rPr>
          <w:rFonts w:eastAsia="Times New Roman"/>
          <w:color w:val="000000"/>
          <w:sz w:val="24"/>
          <w:szCs w:val="24"/>
        </w:rPr>
        <w:t>n</w:t>
      </w:r>
      <w:r>
        <w:rPr>
          <w:rFonts w:eastAsia="Times New Roman"/>
          <w:color w:val="000000"/>
          <w:sz w:val="24"/>
          <w:szCs w:val="24"/>
        </w:rPr>
        <w:t xml:space="preserve"> </w:t>
      </w:r>
      <w:proofErr w:type="spellStart"/>
      <w:r>
        <w:rPr>
          <w:rFonts w:eastAsia="Times New Roman"/>
          <w:color w:val="000000"/>
          <w:sz w:val="24"/>
          <w:szCs w:val="24"/>
        </w:rPr>
        <w:t>Lerngang</w:t>
      </w:r>
      <w:proofErr w:type="spellEnd"/>
      <w:r w:rsidR="004A4FE1">
        <w:rPr>
          <w:rFonts w:eastAsia="Times New Roman"/>
          <w:color w:val="000000"/>
          <w:sz w:val="24"/>
          <w:szCs w:val="24"/>
        </w:rPr>
        <w:t xml:space="preserve"> „Lead </w:t>
      </w:r>
      <w:proofErr w:type="spellStart"/>
      <w:r w:rsidR="004A4FE1">
        <w:rPr>
          <w:rFonts w:eastAsia="Times New Roman"/>
          <w:color w:val="000000"/>
          <w:sz w:val="24"/>
          <w:szCs w:val="24"/>
        </w:rPr>
        <w:t>the</w:t>
      </w:r>
      <w:proofErr w:type="spellEnd"/>
      <w:r w:rsidR="004A4FE1">
        <w:rPr>
          <w:rFonts w:eastAsia="Times New Roman"/>
          <w:color w:val="000000"/>
          <w:sz w:val="24"/>
          <w:szCs w:val="24"/>
        </w:rPr>
        <w:t xml:space="preserve"> Change“ ausgebildet. Das Programm wurde von der </w:t>
      </w:r>
      <w:r>
        <w:rPr>
          <w:rFonts w:eastAsia="Times New Roman"/>
          <w:color w:val="000000"/>
          <w:sz w:val="24"/>
          <w:szCs w:val="24"/>
        </w:rPr>
        <w:t>UNESCO Kommission als „</w:t>
      </w:r>
      <w:proofErr w:type="spellStart"/>
      <w:r>
        <w:rPr>
          <w:rFonts w:eastAsia="Times New Roman"/>
          <w:color w:val="000000"/>
          <w:sz w:val="24"/>
          <w:szCs w:val="24"/>
        </w:rPr>
        <w:t>Dekadenprojekt</w:t>
      </w:r>
      <w:proofErr w:type="spellEnd"/>
      <w:r>
        <w:rPr>
          <w:rFonts w:eastAsia="Times New Roman"/>
          <w:color w:val="000000"/>
          <w:sz w:val="24"/>
          <w:szCs w:val="24"/>
        </w:rPr>
        <w:t xml:space="preserve"> für nachhaltige Bildung</w:t>
      </w:r>
      <w:r w:rsidR="004A4FE1">
        <w:rPr>
          <w:rFonts w:eastAsia="Times New Roman"/>
          <w:color w:val="000000"/>
          <w:sz w:val="24"/>
          <w:szCs w:val="24"/>
        </w:rPr>
        <w:t>"</w:t>
      </w:r>
      <w:r>
        <w:rPr>
          <w:rFonts w:eastAsia="Times New Roman"/>
          <w:color w:val="000000"/>
          <w:sz w:val="24"/>
          <w:szCs w:val="24"/>
        </w:rPr>
        <w:t xml:space="preserve">. Zu namhaften Erfolgsprojekten </w:t>
      </w:r>
      <w:r w:rsidR="004A4FE1">
        <w:rPr>
          <w:rFonts w:eastAsia="Times New Roman"/>
          <w:color w:val="000000"/>
          <w:sz w:val="24"/>
          <w:szCs w:val="24"/>
        </w:rPr>
        <w:t xml:space="preserve">der </w:t>
      </w:r>
      <w:r>
        <w:rPr>
          <w:rFonts w:eastAsia="Times New Roman"/>
          <w:color w:val="000000"/>
          <w:sz w:val="24"/>
          <w:szCs w:val="24"/>
        </w:rPr>
        <w:t>Absolvent*innen und "</w:t>
      </w:r>
      <w:proofErr w:type="spellStart"/>
      <w:r>
        <w:rPr>
          <w:rFonts w:eastAsia="Times New Roman"/>
          <w:color w:val="000000"/>
          <w:sz w:val="24"/>
          <w:szCs w:val="24"/>
        </w:rPr>
        <w:t>Social</w:t>
      </w:r>
      <w:proofErr w:type="spellEnd"/>
      <w:r>
        <w:rPr>
          <w:rFonts w:eastAsia="Times New Roman"/>
          <w:color w:val="000000"/>
          <w:sz w:val="24"/>
          <w:szCs w:val="24"/>
        </w:rPr>
        <w:t xml:space="preserve"> </w:t>
      </w:r>
      <w:proofErr w:type="spellStart"/>
      <w:r>
        <w:rPr>
          <w:rFonts w:eastAsia="Times New Roman"/>
          <w:color w:val="000000"/>
          <w:sz w:val="24"/>
          <w:szCs w:val="24"/>
        </w:rPr>
        <w:t>Entrepreneurs</w:t>
      </w:r>
      <w:proofErr w:type="spellEnd"/>
      <w:r>
        <w:rPr>
          <w:rFonts w:eastAsia="Times New Roman"/>
          <w:color w:val="000000"/>
          <w:sz w:val="24"/>
          <w:szCs w:val="24"/>
        </w:rPr>
        <w:t xml:space="preserve">" zählen </w:t>
      </w:r>
      <w:r w:rsidR="004A4FE1">
        <w:rPr>
          <w:rFonts w:eastAsia="Times New Roman"/>
          <w:color w:val="000000"/>
          <w:sz w:val="24"/>
          <w:szCs w:val="24"/>
        </w:rPr>
        <w:t xml:space="preserve">z. B. die </w:t>
      </w:r>
      <w:r>
        <w:rPr>
          <w:rFonts w:eastAsia="Times New Roman"/>
          <w:color w:val="000000"/>
          <w:sz w:val="24"/>
          <w:szCs w:val="24"/>
        </w:rPr>
        <w:t xml:space="preserve">Unternehmensgründung von </w:t>
      </w:r>
      <w:proofErr w:type="spellStart"/>
      <w:r>
        <w:rPr>
          <w:rFonts w:eastAsia="Times New Roman"/>
          <w:color w:val="000000"/>
          <w:sz w:val="24"/>
          <w:szCs w:val="24"/>
        </w:rPr>
        <w:t>Soulbottles</w:t>
      </w:r>
      <w:proofErr w:type="spellEnd"/>
      <w:r>
        <w:rPr>
          <w:rFonts w:eastAsia="Times New Roman"/>
          <w:color w:val="000000"/>
          <w:sz w:val="24"/>
          <w:szCs w:val="24"/>
        </w:rPr>
        <w:t xml:space="preserve">, </w:t>
      </w:r>
      <w:proofErr w:type="spellStart"/>
      <w:r>
        <w:rPr>
          <w:rFonts w:eastAsia="Times New Roman"/>
          <w:color w:val="000000"/>
          <w:sz w:val="24"/>
          <w:szCs w:val="24"/>
        </w:rPr>
        <w:t>Greenshirts</w:t>
      </w:r>
      <w:proofErr w:type="spellEnd"/>
      <w:r>
        <w:rPr>
          <w:rFonts w:eastAsia="Times New Roman"/>
          <w:color w:val="000000"/>
          <w:sz w:val="24"/>
          <w:szCs w:val="24"/>
        </w:rPr>
        <w:t xml:space="preserve"> oder das Tau Magazin.</w:t>
      </w:r>
    </w:p>
    <w:p w14:paraId="6966ECD0" w14:textId="77777777" w:rsidR="00BC2FD3" w:rsidRDefault="00BC2FD3" w:rsidP="00BC2FD3">
      <w:pPr>
        <w:rPr>
          <w:rFonts w:eastAsia="Times New Roman"/>
          <w:color w:val="000000"/>
          <w:sz w:val="24"/>
          <w:szCs w:val="24"/>
        </w:rPr>
      </w:pPr>
    </w:p>
    <w:p w14:paraId="2C97D9AE" w14:textId="77777777" w:rsidR="00BC2FD3" w:rsidRDefault="00BC2FD3" w:rsidP="00BC2FD3">
      <w:pPr>
        <w:rPr>
          <w:rFonts w:eastAsia="Times New Roman"/>
          <w:color w:val="000000"/>
          <w:sz w:val="24"/>
          <w:szCs w:val="24"/>
        </w:rPr>
      </w:pPr>
      <w:r>
        <w:rPr>
          <w:rFonts w:eastAsia="Times New Roman"/>
          <w:color w:val="000000"/>
          <w:sz w:val="24"/>
          <w:szCs w:val="24"/>
        </w:rPr>
        <w:t xml:space="preserve">Mehr </w:t>
      </w:r>
      <w:proofErr w:type="gramStart"/>
      <w:r>
        <w:rPr>
          <w:rFonts w:eastAsia="Times New Roman"/>
          <w:color w:val="000000"/>
          <w:sz w:val="24"/>
          <w:szCs w:val="24"/>
        </w:rPr>
        <w:t>über die Pionier</w:t>
      </w:r>
      <w:proofErr w:type="gramEnd"/>
      <w:r>
        <w:rPr>
          <w:rFonts w:eastAsia="Times New Roman"/>
          <w:color w:val="000000"/>
          <w:sz w:val="24"/>
          <w:szCs w:val="24"/>
        </w:rPr>
        <w:t xml:space="preserve">*innen auf </w:t>
      </w:r>
      <w:hyperlink r:id="rId7" w:tgtFrame="_blank" w:history="1">
        <w:r>
          <w:rPr>
            <w:rStyle w:val="Hyperlink"/>
            <w:rFonts w:eastAsia="Times New Roman"/>
            <w:sz w:val="24"/>
            <w:szCs w:val="24"/>
          </w:rPr>
          <w:t>https://pioneersofchange.org/pionierinnen/</w:t>
        </w:r>
      </w:hyperlink>
      <w:r>
        <w:rPr>
          <w:rFonts w:eastAsia="Times New Roman"/>
          <w:color w:val="000000"/>
          <w:sz w:val="24"/>
          <w:szCs w:val="24"/>
        </w:rPr>
        <w:t xml:space="preserve"> und </w:t>
      </w:r>
      <w:hyperlink r:id="rId8" w:tgtFrame="_blank" w:history="1">
        <w:r>
          <w:rPr>
            <w:rStyle w:val="Hyperlink"/>
            <w:rFonts w:eastAsia="Times New Roman"/>
            <w:sz w:val="24"/>
            <w:szCs w:val="24"/>
          </w:rPr>
          <w:t>https://pioneersofchange-summit.org</w:t>
        </w:r>
      </w:hyperlink>
    </w:p>
    <w:p w14:paraId="0888123F" w14:textId="67309DCD" w:rsidR="004A4FE1" w:rsidRDefault="004A4FE1" w:rsidP="00BC2FD3">
      <w:pPr>
        <w:rPr>
          <w:rFonts w:eastAsia="Times New Roman"/>
          <w:color w:val="000000"/>
          <w:sz w:val="24"/>
          <w:szCs w:val="24"/>
        </w:rPr>
      </w:pPr>
    </w:p>
    <w:p w14:paraId="7B433F78" w14:textId="77777777" w:rsidR="00A74444" w:rsidRDefault="00A74444" w:rsidP="00A74444">
      <w:pPr>
        <w:spacing w:before="100" w:beforeAutospacing="1" w:after="100" w:afterAutospacing="1"/>
        <w:rPr>
          <w:rFonts w:ascii="thesanslight" w:hAnsi="thesanslight"/>
          <w:color w:val="444444"/>
          <w:sz w:val="27"/>
          <w:szCs w:val="27"/>
        </w:rPr>
      </w:pPr>
      <w:proofErr w:type="spellStart"/>
      <w:r w:rsidRPr="009D5A56">
        <w:rPr>
          <w:rFonts w:ascii="thesanslight" w:hAnsi="thesanslight"/>
          <w:b/>
          <w:bCs/>
          <w:color w:val="00A1B1"/>
          <w:sz w:val="27"/>
          <w:szCs w:val="27"/>
        </w:rPr>
        <w:t>Pioneers</w:t>
      </w:r>
      <w:proofErr w:type="spellEnd"/>
      <w:r w:rsidRPr="009D5A56">
        <w:rPr>
          <w:rFonts w:ascii="thesanslight" w:hAnsi="thesanslight"/>
          <w:b/>
          <w:bCs/>
          <w:color w:val="00A1B1"/>
          <w:sz w:val="27"/>
          <w:szCs w:val="27"/>
        </w:rPr>
        <w:t xml:space="preserve"> </w:t>
      </w:r>
      <w:proofErr w:type="spellStart"/>
      <w:r w:rsidRPr="009D5A56">
        <w:rPr>
          <w:rFonts w:ascii="thesanslight" w:hAnsi="thesanslight"/>
          <w:b/>
          <w:bCs/>
          <w:color w:val="00A1B1"/>
          <w:sz w:val="27"/>
          <w:szCs w:val="27"/>
        </w:rPr>
        <w:t>of</w:t>
      </w:r>
      <w:proofErr w:type="spellEnd"/>
      <w:r w:rsidRPr="009D5A56">
        <w:rPr>
          <w:rFonts w:ascii="thesanslight" w:hAnsi="thesanslight"/>
          <w:b/>
          <w:bCs/>
          <w:color w:val="00A1B1"/>
          <w:sz w:val="27"/>
          <w:szCs w:val="27"/>
        </w:rPr>
        <w:t xml:space="preserve"> Change Online </w:t>
      </w:r>
      <w:proofErr w:type="spellStart"/>
      <w:r w:rsidRPr="009D5A56">
        <w:rPr>
          <w:rFonts w:ascii="thesanslight" w:hAnsi="thesanslight"/>
          <w:b/>
          <w:bCs/>
          <w:color w:val="00A1B1"/>
          <w:sz w:val="27"/>
          <w:szCs w:val="27"/>
        </w:rPr>
        <w:t>Summit</w:t>
      </w:r>
      <w:proofErr w:type="spellEnd"/>
      <w:r w:rsidRPr="009D5A56">
        <w:rPr>
          <w:rFonts w:ascii="thesanslight" w:hAnsi="thesanslight"/>
          <w:b/>
          <w:bCs/>
          <w:color w:val="00A1B1"/>
          <w:sz w:val="27"/>
          <w:szCs w:val="27"/>
        </w:rPr>
        <w:t xml:space="preserve"> 2021</w:t>
      </w:r>
      <w:r w:rsidRPr="009D5A56">
        <w:rPr>
          <w:rFonts w:ascii="thesanslight" w:hAnsi="thesanslight"/>
          <w:color w:val="444444"/>
          <w:sz w:val="27"/>
          <w:szCs w:val="27"/>
        </w:rPr>
        <w:t xml:space="preserve">: </w:t>
      </w:r>
      <w:r>
        <w:rPr>
          <w:rFonts w:ascii="thesanslight" w:hAnsi="thesanslight"/>
          <w:color w:val="444444"/>
          <w:sz w:val="27"/>
          <w:szCs w:val="27"/>
        </w:rPr>
        <w:t>„Wandel bewirken im Angesicht von Krise und Kollaps“</w:t>
      </w:r>
      <w:r>
        <w:rPr>
          <w:rFonts w:ascii="thesanslight" w:hAnsi="thesanslight"/>
          <w:color w:val="444444"/>
          <w:sz w:val="27"/>
          <w:szCs w:val="27"/>
        </w:rPr>
        <w:br/>
        <w:t xml:space="preserve">11.-23. März 2021 </w:t>
      </w:r>
      <w:r w:rsidRPr="006D3693">
        <w:rPr>
          <w:rFonts w:ascii="thesanslight" w:hAnsi="thesanslight"/>
          <w:b/>
          <w:bCs/>
          <w:color w:val="444444"/>
          <w:sz w:val="29"/>
          <w:szCs w:val="28"/>
        </w:rPr>
        <w:t>|</w:t>
      </w:r>
      <w:r>
        <w:rPr>
          <w:rFonts w:ascii="thesanslight" w:hAnsi="thesanslight"/>
          <w:color w:val="444444"/>
          <w:sz w:val="27"/>
          <w:szCs w:val="27"/>
        </w:rPr>
        <w:t xml:space="preserve"> </w:t>
      </w:r>
      <w:r w:rsidRPr="00F65114">
        <w:rPr>
          <w:rFonts w:ascii="thesanslight" w:hAnsi="thesanslight"/>
          <w:b/>
          <w:bCs/>
          <w:color w:val="444444"/>
          <w:sz w:val="27"/>
          <w:szCs w:val="27"/>
        </w:rPr>
        <w:t>#SeedingChange</w:t>
      </w:r>
      <w:r>
        <w:rPr>
          <w:rFonts w:ascii="thesanslight" w:hAnsi="thesanslight"/>
          <w:color w:val="444444"/>
          <w:sz w:val="27"/>
          <w:szCs w:val="27"/>
        </w:rPr>
        <w:br/>
      </w:r>
      <w:proofErr w:type="gramStart"/>
      <w:r>
        <w:rPr>
          <w:rFonts w:ascii="thesanslight" w:hAnsi="thesanslight"/>
          <w:color w:val="444444"/>
          <w:sz w:val="27"/>
          <w:szCs w:val="27"/>
        </w:rPr>
        <w:t>Lerne</w:t>
      </w:r>
      <w:proofErr w:type="gramEnd"/>
      <w:r>
        <w:rPr>
          <w:rFonts w:ascii="thesanslight" w:hAnsi="thesanslight"/>
          <w:color w:val="444444"/>
          <w:sz w:val="27"/>
          <w:szCs w:val="27"/>
        </w:rPr>
        <w:t xml:space="preserve"> von über 30 Pionierinnen und Visionären, wie wir heute die Welt von Morgen gestalten können.</w:t>
      </w:r>
    </w:p>
    <w:p w14:paraId="5DE6D50E" w14:textId="77777777" w:rsidR="00A74444" w:rsidRDefault="00A74444" w:rsidP="00A74444">
      <w:pPr>
        <w:spacing w:before="100" w:beforeAutospacing="1" w:after="100" w:afterAutospacing="1"/>
        <w:rPr>
          <w:rFonts w:ascii="thesanslight" w:hAnsi="thesanslight"/>
          <w:b/>
          <w:bCs/>
          <w:color w:val="444444"/>
          <w:sz w:val="27"/>
          <w:szCs w:val="27"/>
        </w:rPr>
      </w:pPr>
    </w:p>
    <w:p w14:paraId="7B886634" w14:textId="77777777" w:rsidR="00A74444" w:rsidRDefault="00A74444" w:rsidP="00A74444">
      <w:pPr>
        <w:spacing w:before="100" w:beforeAutospacing="1" w:after="100" w:afterAutospacing="1"/>
        <w:rPr>
          <w:rFonts w:ascii="thesanslight" w:hAnsi="thesanslight"/>
          <w:b/>
          <w:bCs/>
          <w:color w:val="00A1B1"/>
          <w:sz w:val="27"/>
          <w:szCs w:val="27"/>
        </w:rPr>
      </w:pPr>
      <w:r>
        <w:rPr>
          <w:rFonts w:ascii="thesanslight" w:hAnsi="thesanslight"/>
          <w:b/>
          <w:bCs/>
          <w:color w:val="00A1B1"/>
          <w:sz w:val="27"/>
          <w:szCs w:val="27"/>
        </w:rPr>
        <w:t>Rückfragen &amp; Kontakt:</w:t>
      </w:r>
    </w:p>
    <w:p w14:paraId="3AC5DD37" w14:textId="77777777" w:rsidR="00A74444" w:rsidRDefault="00A74444" w:rsidP="00A74444">
      <w:pPr>
        <w:spacing w:before="100" w:beforeAutospacing="1"/>
      </w:pPr>
      <w:r>
        <w:rPr>
          <w:rFonts w:ascii="thesanslight" w:hAnsi="thesanslight"/>
          <w:color w:val="444444"/>
          <w:sz w:val="27"/>
          <w:szCs w:val="27"/>
        </w:rPr>
        <w:t>DI (FH) Christoph Stenzel, MA</w:t>
      </w:r>
      <w:r>
        <w:rPr>
          <w:rFonts w:ascii="thesanslight" w:hAnsi="thesanslight"/>
          <w:color w:val="444444"/>
          <w:sz w:val="27"/>
          <w:szCs w:val="27"/>
        </w:rPr>
        <w:br/>
      </w:r>
      <w:hyperlink r:id="rId9" w:history="1">
        <w:r>
          <w:rPr>
            <w:rStyle w:val="Hyperlink"/>
            <w:rFonts w:ascii="thesanslight" w:hAnsi="thesanslight"/>
            <w:sz w:val="27"/>
            <w:szCs w:val="27"/>
          </w:rPr>
          <w:t>christoph.stenzel@pioneersofchange.org</w:t>
        </w:r>
      </w:hyperlink>
      <w:r>
        <w:rPr>
          <w:rFonts w:ascii="thesanslight" w:hAnsi="thesanslight"/>
          <w:color w:val="444444"/>
          <w:sz w:val="27"/>
          <w:szCs w:val="27"/>
        </w:rPr>
        <w:br/>
        <w:t>Mobil +43 681 814 031 63</w:t>
      </w:r>
    </w:p>
    <w:p w14:paraId="0EFC5C75" w14:textId="138A0E4E" w:rsidR="00A635CE" w:rsidRDefault="00A635CE"/>
    <w:sectPr w:rsidR="00A635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light">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D3"/>
    <w:rsid w:val="000C30DD"/>
    <w:rsid w:val="00254313"/>
    <w:rsid w:val="00430465"/>
    <w:rsid w:val="004A4FE1"/>
    <w:rsid w:val="005E1859"/>
    <w:rsid w:val="00851EB7"/>
    <w:rsid w:val="008A6382"/>
    <w:rsid w:val="008C411C"/>
    <w:rsid w:val="009F14E1"/>
    <w:rsid w:val="00A635CE"/>
    <w:rsid w:val="00A74444"/>
    <w:rsid w:val="00AE0D49"/>
    <w:rsid w:val="00BC2FD3"/>
    <w:rsid w:val="00D75D68"/>
    <w:rsid w:val="00D97A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A4B6"/>
  <w15:chartTrackingRefBased/>
  <w15:docId w15:val="{1A5860AB-27A3-4655-98AC-561AA793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FD3"/>
    <w:pPr>
      <w:spacing w:after="0" w:line="240" w:lineRule="auto"/>
    </w:pPr>
    <w:rPr>
      <w:rFonts w:ascii="Calibri" w:hAnsi="Calibri" w:cs="Calibri"/>
      <w:lang w:val="de-DE" w:eastAsia="de-DE"/>
    </w:rPr>
  </w:style>
  <w:style w:type="paragraph" w:styleId="berschrift3">
    <w:name w:val="heading 3"/>
    <w:basedOn w:val="Standard"/>
    <w:link w:val="berschrift3Zchn"/>
    <w:uiPriority w:val="9"/>
    <w:semiHidden/>
    <w:unhideWhenUsed/>
    <w:qFormat/>
    <w:rsid w:val="00BC2FD3"/>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75D68"/>
    <w:pPr>
      <w:suppressAutoHyphens/>
      <w:contextualSpacing/>
    </w:pPr>
    <w:rPr>
      <w:rFonts w:eastAsiaTheme="majorEastAsia" w:cstheme="majorBidi"/>
      <w:color w:val="9D3582"/>
      <w:spacing w:val="-10"/>
      <w:kern w:val="28"/>
      <w:sz w:val="56"/>
      <w:szCs w:val="56"/>
      <w:lang w:val="nl-NL" w:eastAsia="ar-SA"/>
    </w:rPr>
  </w:style>
  <w:style w:type="character" w:customStyle="1" w:styleId="TitelZchn">
    <w:name w:val="Titel Zchn"/>
    <w:basedOn w:val="Absatz-Standardschriftart"/>
    <w:link w:val="Titel"/>
    <w:uiPriority w:val="10"/>
    <w:rsid w:val="00D75D68"/>
    <w:rPr>
      <w:rFonts w:eastAsiaTheme="majorEastAsia" w:cstheme="majorBidi"/>
      <w:color w:val="9D3582"/>
      <w:spacing w:val="-10"/>
      <w:kern w:val="28"/>
      <w:sz w:val="56"/>
      <w:szCs w:val="56"/>
      <w:lang w:val="nl-NL" w:eastAsia="ar-SA"/>
    </w:rPr>
  </w:style>
  <w:style w:type="character" w:customStyle="1" w:styleId="berschrift3Zchn">
    <w:name w:val="Überschrift 3 Zchn"/>
    <w:basedOn w:val="Absatz-Standardschriftart"/>
    <w:link w:val="berschrift3"/>
    <w:uiPriority w:val="9"/>
    <w:semiHidden/>
    <w:rsid w:val="00BC2FD3"/>
    <w:rPr>
      <w:rFonts w:ascii="Calibri" w:hAnsi="Calibri" w:cs="Calibri"/>
      <w:b/>
      <w:bCs/>
      <w:sz w:val="27"/>
      <w:szCs w:val="27"/>
      <w:lang w:val="de-DE" w:eastAsia="de-DE"/>
    </w:rPr>
  </w:style>
  <w:style w:type="character" w:styleId="Hyperlink">
    <w:name w:val="Hyperlink"/>
    <w:basedOn w:val="Absatz-Standardschriftart"/>
    <w:uiPriority w:val="99"/>
    <w:semiHidden/>
    <w:unhideWhenUsed/>
    <w:rsid w:val="00BC2FD3"/>
    <w:rPr>
      <w:color w:val="0000FF"/>
      <w:u w:val="single"/>
    </w:rPr>
  </w:style>
  <w:style w:type="paragraph" w:customStyle="1" w:styleId="text">
    <w:name w:val="text"/>
    <w:basedOn w:val="Standard"/>
    <w:rsid w:val="00BC2FD3"/>
  </w:style>
  <w:style w:type="character" w:styleId="Fett">
    <w:name w:val="Strong"/>
    <w:basedOn w:val="Absatz-Standardschriftart"/>
    <w:uiPriority w:val="22"/>
    <w:qFormat/>
    <w:rsid w:val="00BC2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oneersofchange-summit.org" TargetMode="External"/><Relationship Id="rId3" Type="http://schemas.openxmlformats.org/officeDocument/2006/relationships/customXml" Target="../customXml/item3.xml"/><Relationship Id="rId7" Type="http://schemas.openxmlformats.org/officeDocument/2006/relationships/hyperlink" Target="https://pioneersofchange.org/pionierinn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hristoph.stenzel@pioneersofchange.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65B6C35C419F479A89A8BA86595604" ma:contentTypeVersion="12" ma:contentTypeDescription="Ein neues Dokument erstellen." ma:contentTypeScope="" ma:versionID="23e79550dac1e22a7a66622b0224b38b">
  <xsd:schema xmlns:xsd="http://www.w3.org/2001/XMLSchema" xmlns:xs="http://www.w3.org/2001/XMLSchema" xmlns:p="http://schemas.microsoft.com/office/2006/metadata/properties" xmlns:ns2="94275183-61d5-4f96-b204-43460a317472" xmlns:ns3="c83465fa-1833-4d4b-8e5a-af6f30f0594a" targetNamespace="http://schemas.microsoft.com/office/2006/metadata/properties" ma:root="true" ma:fieldsID="3f1eda44dd2d0aab10cd2eacf5dd0c54" ns2:_="" ns3:_="">
    <xsd:import namespace="94275183-61d5-4f96-b204-43460a317472"/>
    <xsd:import namespace="c83465fa-1833-4d4b-8e5a-af6f30f05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5183-61d5-4f96-b204-43460a317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465fa-1833-4d4b-8e5a-af6f30f0594a"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86F08-F375-4313-AB22-D071E87C8A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B9CAD6-B6A1-4A09-A9DD-543F7F21C9E3}">
  <ds:schemaRefs>
    <ds:schemaRef ds:uri="http://schemas.microsoft.com/sharepoint/v3/contenttype/forms"/>
  </ds:schemaRefs>
</ds:datastoreItem>
</file>

<file path=customXml/itemProps3.xml><?xml version="1.0" encoding="utf-8"?>
<ds:datastoreItem xmlns:ds="http://schemas.openxmlformats.org/officeDocument/2006/customXml" ds:itemID="{E1BD4453-FA99-4C2A-88B1-0F985B6D6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5183-61d5-4f96-b204-43460a317472"/>
    <ds:schemaRef ds:uri="c83465fa-1833-4d4b-8e5a-af6f30f05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3700</Characters>
  <Application>Microsoft Office Word</Application>
  <DocSecurity>0</DocSecurity>
  <Lines>30</Lines>
  <Paragraphs>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48 Stunden Visionen – 12 Tage la​ng</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Hemma Rüggen Outlook</dc:creator>
  <cp:keywords/>
  <dc:description/>
  <cp:lastModifiedBy>Christoph Peterseil</cp:lastModifiedBy>
  <cp:revision>2</cp:revision>
  <dcterms:created xsi:type="dcterms:W3CDTF">2021-03-11T09:45:00Z</dcterms:created>
  <dcterms:modified xsi:type="dcterms:W3CDTF">2021-03-11T09:45:00Z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0x010100AB65B6C35C419F479A89A8BA86595604</vt:lpwstr>
  </property>
</Properties>
</file>